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86" w:rsidRPr="009E160D" w:rsidRDefault="009E160D">
      <w:pPr>
        <w:rPr>
          <w:rFonts w:asciiTheme="majorHAnsi" w:hAnsiTheme="majorHAnsi"/>
          <w:sz w:val="32"/>
          <w:u w:val="single"/>
        </w:rPr>
      </w:pPr>
      <w:r w:rsidRPr="009E160D">
        <w:rPr>
          <w:rFonts w:asciiTheme="majorHAnsi" w:hAnsiTheme="majorHAnsi"/>
          <w:sz w:val="32"/>
          <w:u w:val="single"/>
        </w:rPr>
        <w:t>Nutrients Project:</w:t>
      </w:r>
    </w:p>
    <w:p w:rsidR="009E160D" w:rsidRDefault="009E160D">
      <w:pPr>
        <w:rPr>
          <w:rFonts w:asciiTheme="majorHAnsi" w:hAnsiTheme="majorHAnsi"/>
          <w:sz w:val="24"/>
        </w:rPr>
      </w:pPr>
    </w:p>
    <w:p w:rsidR="009E160D" w:rsidRDefault="009E16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partners or groups of 3 you will be assigned a nutrient from the following: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Carbohydrates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Protein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Fats 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Water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A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D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C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E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B12</w:t>
      </w:r>
      <w:r w:rsidR="00F144B1">
        <w:rPr>
          <w:rFonts w:asciiTheme="majorHAnsi" w:hAnsiTheme="majorHAnsi"/>
          <w:sz w:val="24"/>
        </w:rPr>
        <w:t xml:space="preserve"> (thiamine)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B3 (niacin)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B6 (</w:t>
      </w:r>
      <w:proofErr w:type="spellStart"/>
      <w:r>
        <w:rPr>
          <w:rFonts w:asciiTheme="majorHAnsi" w:hAnsiTheme="majorHAnsi"/>
          <w:sz w:val="24"/>
        </w:rPr>
        <w:t>folate</w:t>
      </w:r>
      <w:proofErr w:type="spellEnd"/>
      <w:r>
        <w:rPr>
          <w:rFonts w:asciiTheme="majorHAnsi" w:hAnsiTheme="majorHAnsi"/>
          <w:sz w:val="24"/>
        </w:rPr>
        <w:t>)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B5 (riboflavin)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Fibre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Vitamin K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Iodine 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Sodium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Potassium</w:t>
      </w:r>
    </w:p>
    <w:p w:rsidR="00F144B1" w:rsidRDefault="00F144B1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Zinc 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Calcium 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Phosphorus </w:t>
      </w:r>
    </w:p>
    <w:p w:rsidR="009E160D" w:rsidRDefault="009E160D" w:rsidP="009E160D">
      <w:pPr>
        <w:rPr>
          <w:rFonts w:asciiTheme="majorHAnsi" w:hAnsiTheme="majorHAnsi"/>
          <w:sz w:val="24"/>
        </w:rPr>
      </w:pPr>
    </w:p>
    <w:p w:rsidR="009E160D" w:rsidRDefault="009E160D" w:rsidP="009E16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your project you must look in depth into your assigned nutrients FUNCTION in the body, SOURCES where you can get the nutrient in food, TYPES (if applicable – example: simple and complex carbs)</w:t>
      </w:r>
      <w:r w:rsidR="00F144B1">
        <w:rPr>
          <w:rFonts w:asciiTheme="majorHAnsi" w:hAnsiTheme="majorHAnsi"/>
          <w:sz w:val="24"/>
        </w:rPr>
        <w:t>, HOW MUCH you need every day,</w:t>
      </w:r>
      <w:r>
        <w:rPr>
          <w:rFonts w:asciiTheme="majorHAnsi" w:hAnsiTheme="majorHAnsi"/>
          <w:sz w:val="24"/>
        </w:rPr>
        <w:t xml:space="preserve"> and any other details about what happens with DEFICIENCIES or EXCESSES of this nutrient. </w:t>
      </w:r>
    </w:p>
    <w:p w:rsidR="009E160D" w:rsidRDefault="009E160D" w:rsidP="009E160D">
      <w:pPr>
        <w:rPr>
          <w:rFonts w:asciiTheme="majorHAnsi" w:hAnsiTheme="majorHAnsi"/>
          <w:sz w:val="24"/>
        </w:rPr>
      </w:pPr>
    </w:p>
    <w:p w:rsidR="009E160D" w:rsidRDefault="009E160D" w:rsidP="009E16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Your project can be in POSTER, POWERPOINT, VIDEO, SONG, POEM or any other creative form (check with me first). </w:t>
      </w:r>
    </w:p>
    <w:p w:rsidR="009E160D" w:rsidRDefault="009E160D" w:rsidP="009E160D">
      <w:pPr>
        <w:rPr>
          <w:rFonts w:asciiTheme="majorHAnsi" w:hAnsiTheme="majorHAnsi"/>
          <w:sz w:val="24"/>
        </w:rPr>
      </w:pPr>
    </w:p>
    <w:p w:rsidR="009E160D" w:rsidRDefault="009E160D" w:rsidP="009E16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You will be presenting your nutrient to the class. </w:t>
      </w:r>
    </w:p>
    <w:p w:rsidR="009E160D" w:rsidRDefault="009E160D" w:rsidP="009E160D">
      <w:pPr>
        <w:rPr>
          <w:rFonts w:asciiTheme="majorHAnsi" w:hAnsiTheme="majorHAnsi"/>
          <w:sz w:val="24"/>
        </w:rPr>
      </w:pPr>
    </w:p>
    <w:p w:rsidR="009E160D" w:rsidRDefault="009E160D" w:rsidP="009E16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Marking: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of class time __/2</w:t>
      </w:r>
    </w:p>
    <w:p w:rsidR="009E160D" w:rsidRDefault="00782AE9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Gives 3</w:t>
      </w:r>
      <w:r w:rsidR="009E160D">
        <w:rPr>
          <w:rFonts w:asciiTheme="majorHAnsi" w:hAnsiTheme="majorHAnsi"/>
          <w:sz w:val="24"/>
        </w:rPr>
        <w:t xml:space="preserve"> function</w:t>
      </w:r>
      <w:r>
        <w:rPr>
          <w:rFonts w:asciiTheme="majorHAnsi" w:hAnsiTheme="majorHAnsi"/>
          <w:sz w:val="24"/>
        </w:rPr>
        <w:t>s</w:t>
      </w:r>
      <w:r w:rsidR="009E160D">
        <w:rPr>
          <w:rFonts w:asciiTheme="majorHAnsi" w:hAnsiTheme="majorHAnsi"/>
          <w:sz w:val="24"/>
        </w:rPr>
        <w:t xml:space="preserve"> of the nutrient __/3</w:t>
      </w:r>
    </w:p>
    <w:p w:rsidR="009E160D" w:rsidRDefault="00782AE9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Gives 3 different</w:t>
      </w:r>
      <w:r w:rsidR="009E160D">
        <w:rPr>
          <w:rFonts w:asciiTheme="majorHAnsi" w:hAnsiTheme="majorHAnsi"/>
          <w:sz w:val="24"/>
        </w:rPr>
        <w:t xml:space="preserve"> source(s) of the nutrient __/3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Explains deficiencies </w:t>
      </w:r>
      <w:r w:rsidR="00782AE9">
        <w:rPr>
          <w:rFonts w:asciiTheme="majorHAnsi" w:hAnsiTheme="majorHAnsi"/>
          <w:sz w:val="24"/>
        </w:rPr>
        <w:t>(what condition is called, what its characterized by)</w:t>
      </w:r>
      <w:r>
        <w:rPr>
          <w:rFonts w:asciiTheme="majorHAnsi" w:hAnsiTheme="majorHAnsi"/>
          <w:sz w:val="24"/>
        </w:rPr>
        <w:t>__/3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Explains excesses</w:t>
      </w:r>
      <w:r w:rsidR="00782AE9">
        <w:rPr>
          <w:rFonts w:asciiTheme="majorHAnsi" w:hAnsiTheme="majorHAnsi"/>
          <w:sz w:val="24"/>
        </w:rPr>
        <w:t xml:space="preserve"> (what condition is called, what it is characterized by)</w:t>
      </w:r>
      <w:r>
        <w:rPr>
          <w:rFonts w:asciiTheme="majorHAnsi" w:hAnsiTheme="majorHAnsi"/>
          <w:sz w:val="24"/>
        </w:rPr>
        <w:t xml:space="preserve"> </w:t>
      </w:r>
      <w:r w:rsidR="00782AE9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</w:rPr>
        <w:t>_/3</w:t>
      </w:r>
    </w:p>
    <w:p w:rsidR="009E160D" w:rsidRDefault="00782AE9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Presented in a creative way __/5</w:t>
      </w:r>
    </w:p>
    <w:p w:rsidR="009E160D" w:rsidRPr="00782AE9" w:rsidRDefault="009E160D" w:rsidP="00782A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Information is accurate __/2</w:t>
      </w:r>
      <w:bookmarkStart w:id="0" w:name="_GoBack"/>
      <w:bookmarkEnd w:id="0"/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Presentation is clear, well spoken, loud __/3</w:t>
      </w:r>
    </w:p>
    <w:p w:rsidR="00782AE9" w:rsidRDefault="00782AE9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Presenter makes eye contact with audience, maintains good presence (not fidgeting/looking away) __/3</w:t>
      </w:r>
    </w:p>
    <w:p w:rsidR="009E160D" w:rsidRDefault="009E160D" w:rsidP="009E16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Submit resources used (at least 2</w:t>
      </w:r>
      <w:r w:rsidR="00782AE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different websites – not Wikipedia</w:t>
      </w:r>
      <w:r w:rsidR="00782AE9">
        <w:rPr>
          <w:rFonts w:asciiTheme="majorHAnsi" w:hAnsiTheme="majorHAnsi"/>
          <w:sz w:val="24"/>
        </w:rPr>
        <w:t xml:space="preserve"> and 1 textbook cited) __/3</w:t>
      </w:r>
    </w:p>
    <w:p w:rsidR="00782AE9" w:rsidRDefault="00782AE9" w:rsidP="00782AE9">
      <w:pPr>
        <w:rPr>
          <w:rFonts w:asciiTheme="majorHAnsi" w:hAnsiTheme="majorHAnsi"/>
          <w:sz w:val="24"/>
        </w:rPr>
      </w:pPr>
    </w:p>
    <w:p w:rsidR="00782AE9" w:rsidRPr="00782AE9" w:rsidRDefault="00782AE9" w:rsidP="00782A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= __/30</w:t>
      </w:r>
    </w:p>
    <w:sectPr w:rsidR="00782AE9" w:rsidRPr="00782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D61"/>
    <w:multiLevelType w:val="hybridMultilevel"/>
    <w:tmpl w:val="D3F26B8E"/>
    <w:lvl w:ilvl="0" w:tplc="E0B884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D"/>
    <w:rsid w:val="00575486"/>
    <w:rsid w:val="00782AE9"/>
    <w:rsid w:val="009E160D"/>
    <w:rsid w:val="00A72863"/>
    <w:rsid w:val="00F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dcterms:created xsi:type="dcterms:W3CDTF">2012-10-04T20:01:00Z</dcterms:created>
  <dcterms:modified xsi:type="dcterms:W3CDTF">2012-10-12T23:47:00Z</dcterms:modified>
</cp:coreProperties>
</file>