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EB" w:rsidRDefault="007D1D7E" w:rsidP="007D1D7E">
      <w:pPr>
        <w:pStyle w:val="Title"/>
      </w:pPr>
      <w:r>
        <w:t>Functions of Ingredients</w:t>
      </w: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Flour</w:t>
      </w:r>
    </w:p>
    <w:p w:rsidR="007D1D7E" w:rsidRDefault="007D1D7E" w:rsidP="007D1D7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bulk and structure</w:t>
      </w:r>
    </w:p>
    <w:p w:rsidR="007D1D7E" w:rsidRDefault="007D1D7E" w:rsidP="007D1D7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Used to thicken</w:t>
      </w:r>
    </w:p>
    <w:p w:rsidR="007D1D7E" w:rsidRDefault="007D1D7E" w:rsidP="007D1D7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Prevent sticking during preparation/baking</w:t>
      </w:r>
    </w:p>
    <w:p w:rsidR="007D1D7E" w:rsidRDefault="007D1D7E" w:rsidP="007D1D7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Contain gluten = plastic and elastic </w:t>
      </w:r>
    </w:p>
    <w:p w:rsidR="007D1D7E" w:rsidRDefault="007D1D7E" w:rsidP="007D1D7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Whole wheat, all purpose, cake, pastry, bread, high gluten (contain different amounts of gluten affecting elasticity of baked good and leavening)</w:t>
      </w:r>
    </w:p>
    <w:p w:rsidR="007D1D7E" w:rsidRDefault="007D1D7E" w:rsidP="007D1D7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Whole wheat flour will be denser and have less volume in a baked good </w:t>
      </w:r>
    </w:p>
    <w:p w:rsidR="007D1D7E" w:rsidRPr="007D1D7E" w:rsidRDefault="007D1D7E" w:rsidP="007D1D7E">
      <w:pPr>
        <w:pStyle w:val="ListParagraph"/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Sugar</w:t>
      </w:r>
    </w:p>
    <w:p w:rsidR="007D1D7E" w:rsidRDefault="007D1D7E" w:rsidP="007D1D7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Provides flavour, colour (</w:t>
      </w:r>
      <w:proofErr w:type="spellStart"/>
      <w:r>
        <w:rPr>
          <w:rFonts w:asciiTheme="majorHAnsi" w:hAnsiTheme="majorHAnsi"/>
          <w:sz w:val="24"/>
        </w:rPr>
        <w:t>caramelization</w:t>
      </w:r>
      <w:proofErr w:type="spellEnd"/>
      <w:r>
        <w:rPr>
          <w:rFonts w:asciiTheme="majorHAnsi" w:hAnsiTheme="majorHAnsi"/>
          <w:sz w:val="24"/>
        </w:rPr>
        <w:t>), tenderize, preserve</w:t>
      </w:r>
    </w:p>
    <w:p w:rsidR="007D1D7E" w:rsidRDefault="007D1D7E" w:rsidP="007D1D7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Act as a creaming or foaming agent to assist with leavening </w:t>
      </w:r>
    </w:p>
    <w:p w:rsidR="007D1D7E" w:rsidRDefault="007D1D7E" w:rsidP="007D1D7E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Granulated, brown, powdered, corn syrup, honey, maple syrup</w:t>
      </w:r>
    </w:p>
    <w:p w:rsidR="007D1D7E" w:rsidRPr="007D1D7E" w:rsidRDefault="007D1D7E" w:rsidP="007D1D7E">
      <w:pPr>
        <w:pStyle w:val="ListParagraph"/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Vanilla</w:t>
      </w:r>
    </w:p>
    <w:p w:rsidR="007D1D7E" w:rsidRDefault="007D1D7E" w:rsidP="007D1D7E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Adds flavour and colour </w:t>
      </w:r>
    </w:p>
    <w:p w:rsidR="007D1D7E" w:rsidRPr="007D1D7E" w:rsidRDefault="007D1D7E" w:rsidP="007D1D7E">
      <w:pPr>
        <w:pStyle w:val="ListParagraph"/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Baking Soda</w:t>
      </w:r>
    </w:p>
    <w:p w:rsidR="007D1D7E" w:rsidRDefault="007D1D7E" w:rsidP="007D1D7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Is a base = needs an acid present to activate (buttermilk, lemon juice, honey, </w:t>
      </w:r>
      <w:proofErr w:type="spellStart"/>
      <w:r>
        <w:rPr>
          <w:rFonts w:asciiTheme="majorHAnsi" w:hAnsiTheme="majorHAnsi"/>
          <w:sz w:val="24"/>
        </w:rPr>
        <w:t>etc</w:t>
      </w:r>
      <w:proofErr w:type="spellEnd"/>
      <w:r>
        <w:rPr>
          <w:rFonts w:asciiTheme="majorHAnsi" w:hAnsiTheme="majorHAnsi"/>
          <w:sz w:val="24"/>
        </w:rPr>
        <w:t>)</w:t>
      </w:r>
    </w:p>
    <w:p w:rsidR="007D1D7E" w:rsidRDefault="007D1D7E" w:rsidP="007D1D7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Releases carbon dioxide = assists with leavening </w:t>
      </w:r>
    </w:p>
    <w:p w:rsidR="007D1D7E" w:rsidRDefault="007D1D7E" w:rsidP="007D1D7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Heat is not necessary </w:t>
      </w:r>
    </w:p>
    <w:p w:rsidR="007D1D7E" w:rsidRPr="007D1D7E" w:rsidRDefault="007D1D7E" w:rsidP="007D1D7E">
      <w:pPr>
        <w:pStyle w:val="ListParagraph"/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Baking Powder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Contains an acid and a base 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Needs water to work (eggs, milk, water, </w:t>
      </w:r>
      <w:proofErr w:type="spellStart"/>
      <w:r>
        <w:rPr>
          <w:rFonts w:asciiTheme="majorHAnsi" w:hAnsiTheme="majorHAnsi"/>
          <w:sz w:val="24"/>
        </w:rPr>
        <w:t>etc</w:t>
      </w:r>
      <w:proofErr w:type="spellEnd"/>
      <w:r>
        <w:rPr>
          <w:rFonts w:asciiTheme="majorHAnsi" w:hAnsiTheme="majorHAnsi"/>
          <w:sz w:val="24"/>
        </w:rPr>
        <w:t>)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Leavens baked goods  </w:t>
      </w:r>
    </w:p>
    <w:p w:rsidR="007D1D7E" w:rsidRDefault="007D1D7E" w:rsidP="007D1D7E">
      <w:pPr>
        <w:pStyle w:val="ListParagraph"/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Salt </w:t>
      </w:r>
    </w:p>
    <w:p w:rsidR="007D1D7E" w:rsidRPr="007D1D7E" w:rsidRDefault="007D1D7E" w:rsidP="007D1D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Enhances flavour </w:t>
      </w:r>
    </w:p>
    <w:p w:rsidR="007D1D7E" w:rsidRPr="007D1D7E" w:rsidRDefault="007D1D7E" w:rsidP="007D1D7E">
      <w:pPr>
        <w:pStyle w:val="ListParagraph"/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Fat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colour, flavour, moisture, mouth feel (texture)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 in leavening (incorporate air)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Shorten gluten strands (coat gluten strands in flour = tenderize)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Butter, shortening, oil, lard, margarine</w:t>
      </w:r>
    </w:p>
    <w:p w:rsidR="007D1D7E" w:rsidRDefault="007D1D7E" w:rsidP="007D1D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Never use oil in a recipe where it calls for solid fat because it fully blends </w:t>
      </w:r>
    </w:p>
    <w:p w:rsidR="007D1D7E" w:rsidRPr="007D1D7E" w:rsidRDefault="007D1D7E" w:rsidP="007D1D7E">
      <w:pPr>
        <w:pStyle w:val="ListParagraph"/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Milk</w:t>
      </w:r>
    </w:p>
    <w:p w:rsidR="007D1D7E" w:rsidRDefault="007D1D7E" w:rsidP="007D1D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Provides taste, texture, colour and nutritional value</w:t>
      </w:r>
    </w:p>
    <w:p w:rsidR="007D1D7E" w:rsidRPr="007D1D7E" w:rsidRDefault="007D1D7E" w:rsidP="007D1D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Other liquids, evaporated milk, sweetened condensed milk, cream, dry milk </w:t>
      </w:r>
    </w:p>
    <w:p w:rsidR="007D1D7E" w:rsidRDefault="007D1D7E" w:rsidP="007D1D7E">
      <w:pPr>
        <w:rPr>
          <w:rFonts w:asciiTheme="majorHAnsi" w:hAnsiTheme="majorHAnsi"/>
          <w:sz w:val="24"/>
        </w:rPr>
      </w:pPr>
    </w:p>
    <w:p w:rsidR="007D1D7E" w:rsidRDefault="007D1D7E" w:rsidP="007D1D7E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 xml:space="preserve">Eggs </w:t>
      </w:r>
    </w:p>
    <w:p w:rsidR="007D1D7E" w:rsidRDefault="007D1D7E" w:rsidP="007D1D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flavour, colour, incorporate air, contribute to structure </w:t>
      </w:r>
    </w:p>
    <w:p w:rsidR="007D1D7E" w:rsidRDefault="007D1D7E" w:rsidP="007D1D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Yolk = used for emulsifying </w:t>
      </w:r>
    </w:p>
    <w:p w:rsidR="007D1D7E" w:rsidRDefault="007D1D7E" w:rsidP="007D1D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White = can be whipped, adds lightness </w:t>
      </w:r>
    </w:p>
    <w:p w:rsidR="007D1D7E" w:rsidRPr="007D1D7E" w:rsidRDefault="007D1D7E" w:rsidP="007D1D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Egg replacers, corn starch</w:t>
      </w:r>
    </w:p>
    <w:sectPr w:rsidR="007D1D7E" w:rsidRPr="007D1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DC7"/>
    <w:multiLevelType w:val="hybridMultilevel"/>
    <w:tmpl w:val="C36223AE"/>
    <w:lvl w:ilvl="0" w:tplc="3D228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3C88"/>
    <w:multiLevelType w:val="hybridMultilevel"/>
    <w:tmpl w:val="56149442"/>
    <w:lvl w:ilvl="0" w:tplc="45ECE8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F7B"/>
    <w:multiLevelType w:val="hybridMultilevel"/>
    <w:tmpl w:val="7BBECCBE"/>
    <w:lvl w:ilvl="0" w:tplc="4322EE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80DCC"/>
    <w:multiLevelType w:val="hybridMultilevel"/>
    <w:tmpl w:val="7ACE8EF0"/>
    <w:lvl w:ilvl="0" w:tplc="F55098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07317"/>
    <w:multiLevelType w:val="hybridMultilevel"/>
    <w:tmpl w:val="FFD8BD34"/>
    <w:lvl w:ilvl="0" w:tplc="27FC5A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128C2"/>
    <w:multiLevelType w:val="hybridMultilevel"/>
    <w:tmpl w:val="A684888E"/>
    <w:lvl w:ilvl="0" w:tplc="2342253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7E"/>
    <w:rsid w:val="006223EB"/>
    <w:rsid w:val="007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2012-10-03T15:43:00Z</dcterms:created>
  <dcterms:modified xsi:type="dcterms:W3CDTF">2012-10-03T15:53:00Z</dcterms:modified>
</cp:coreProperties>
</file>